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7E" w:rsidRPr="00AD077E" w:rsidRDefault="00AD077E" w:rsidP="001939BB">
      <w:pPr>
        <w:pStyle w:val="a4"/>
        <w:spacing w:before="0" w:beforeAutospacing="0" w:after="0" w:line="360" w:lineRule="auto"/>
        <w:jc w:val="center"/>
        <w:rPr>
          <w:color w:val="000000"/>
          <w:sz w:val="28"/>
          <w:szCs w:val="28"/>
        </w:rPr>
      </w:pPr>
      <w:r w:rsidRPr="00AD077E">
        <w:rPr>
          <w:b/>
          <w:bCs/>
          <w:color w:val="000000"/>
          <w:sz w:val="28"/>
          <w:szCs w:val="28"/>
        </w:rPr>
        <w:t>Рекомендации по под</w:t>
      </w:r>
      <w:r w:rsidR="001939BB">
        <w:rPr>
          <w:b/>
          <w:bCs/>
          <w:color w:val="000000"/>
          <w:sz w:val="28"/>
          <w:szCs w:val="28"/>
        </w:rPr>
        <w:t>готовке электронной презентации</w:t>
      </w:r>
    </w:p>
    <w:p w:rsidR="00AD077E" w:rsidRPr="00AD077E" w:rsidRDefault="00AD077E" w:rsidP="00AD077E">
      <w:pPr>
        <w:pStyle w:val="a4"/>
        <w:spacing w:before="0" w:beforeAutospacing="0" w:after="0" w:line="360" w:lineRule="auto"/>
        <w:jc w:val="both"/>
        <w:rPr>
          <w:color w:val="000000"/>
          <w:sz w:val="28"/>
          <w:szCs w:val="28"/>
        </w:rPr>
      </w:pPr>
    </w:p>
    <w:p w:rsidR="00AD077E" w:rsidRPr="00AD077E" w:rsidRDefault="00AD077E" w:rsidP="001939BB">
      <w:pPr>
        <w:pStyle w:val="a4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D077E">
        <w:rPr>
          <w:color w:val="000000"/>
          <w:sz w:val="28"/>
          <w:szCs w:val="28"/>
        </w:rPr>
        <w:t>Электронная презентация может сопровождать выступление, отчет об эксперименте или защиту проекта. Задача презентации – проиллюстрировать результаты работы. Презентация – не единственный способ иллюстрации. Известны иные формы сопровождения, например: стендовая защита, театральное выступление, декламация и пр.</w:t>
      </w:r>
    </w:p>
    <w:p w:rsidR="00D164C0" w:rsidRPr="00AD077E" w:rsidRDefault="00D164C0" w:rsidP="001939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C0" w:rsidRPr="00AD077E" w:rsidRDefault="00D164C0" w:rsidP="001939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презентация проектной работы не должна превышать 15 слайдов.</w:t>
      </w:r>
    </w:p>
    <w:p w:rsidR="00D164C0" w:rsidRPr="00AD077E" w:rsidRDefault="00D164C0" w:rsidP="001939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презентации включает:</w:t>
      </w:r>
    </w:p>
    <w:p w:rsidR="00D164C0" w:rsidRPr="00AD077E" w:rsidRDefault="00D164C0" w:rsidP="001939B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образовательной организации;</w:t>
      </w:r>
    </w:p>
    <w:p w:rsidR="00D164C0" w:rsidRDefault="00D164C0" w:rsidP="001939B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авторе и руководителе проекта;</w:t>
      </w:r>
    </w:p>
    <w:p w:rsidR="00AD077E" w:rsidRPr="00AD077E" w:rsidRDefault="00AD077E" w:rsidP="001939B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проекта;</w:t>
      </w:r>
    </w:p>
    <w:p w:rsidR="00D164C0" w:rsidRPr="00AD077E" w:rsidRDefault="00D164C0" w:rsidP="001939B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разработки проекта</w:t>
      </w:r>
    </w:p>
    <w:p w:rsidR="00D164C0" w:rsidRPr="00AD077E" w:rsidRDefault="00D164C0" w:rsidP="001939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слайдов должен быть информативным и содержать </w:t>
      </w:r>
      <w:proofErr w:type="gramStart"/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по всем разделам проекта, расположенную в порядке представления каждого раздела.</w:t>
      </w:r>
    </w:p>
    <w:p w:rsidR="00D164C0" w:rsidRPr="00AD077E" w:rsidRDefault="00D164C0" w:rsidP="001939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должны быть озаглавлены.</w:t>
      </w:r>
    </w:p>
    <w:p w:rsidR="00D164C0" w:rsidRPr="00AD077E" w:rsidRDefault="00D164C0" w:rsidP="001939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D164C0" w:rsidRPr="00AD077E" w:rsidRDefault="00D164C0" w:rsidP="001939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презентации удобно создавать при помощи программы </w:t>
      </w:r>
      <w:proofErr w:type="spellStart"/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77E" w:rsidRDefault="00AD077E" w:rsidP="001939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77E" w:rsidRDefault="00D164C0" w:rsidP="001939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64C0" w:rsidRDefault="00D164C0" w:rsidP="001939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увлекаться включением цв</w:t>
      </w:r>
      <w:r w:rsidR="0019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етовых и анимационных эффектов - </w:t>
      </w:r>
      <w:r w:rsidRPr="00AD0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отвлекают внимание слушателей от сути проекта.</w:t>
      </w:r>
    </w:p>
    <w:p w:rsidR="001939BB" w:rsidRPr="00AD077E" w:rsidRDefault="001939BB" w:rsidP="001939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совет – всё в меру!</w:t>
      </w:r>
      <w:bookmarkStart w:id="0" w:name="_GoBack"/>
      <w:bookmarkEnd w:id="0"/>
    </w:p>
    <w:p w:rsidR="00D164C0" w:rsidRPr="00AD077E" w:rsidRDefault="00D164C0" w:rsidP="00AD0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6947"/>
      </w:tblGrid>
      <w:tr w:rsidR="00D164C0" w:rsidRPr="00AD077E" w:rsidTr="00D164C0">
        <w:tc>
          <w:tcPr>
            <w:tcW w:w="2233" w:type="dxa"/>
            <w:shd w:val="clear" w:color="auto" w:fill="auto"/>
            <w:vAlign w:val="center"/>
          </w:tcPr>
          <w:p w:rsidR="00D164C0" w:rsidRPr="00AD077E" w:rsidRDefault="00D164C0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Стиль</w:t>
            </w:r>
          </w:p>
        </w:tc>
        <w:tc>
          <w:tcPr>
            <w:tcW w:w="6947" w:type="dxa"/>
            <w:shd w:val="clear" w:color="auto" w:fill="auto"/>
          </w:tcPr>
          <w:p w:rsidR="00FC65E8" w:rsidRPr="00AD077E" w:rsidRDefault="00AD077E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облюдайте единый стиль оформления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Е</w:t>
            </w:r>
            <w:r w:rsidR="00FC65E8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сли презентация содержит смысловые части, то слайды частей можно оформить на различном цветовом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фоне, вместе с тем стиль </w:t>
            </w:r>
            <w:r w:rsidR="00FC65E8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должен 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оставаться единым. И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збегайте стилей, которые будут отвлекать от самой презентации.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спомогательная информация (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например, 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управляющие кнопки) не должны преобладать над основной информацией (текстом, иллюстрациями).</w:t>
            </w:r>
          </w:p>
        </w:tc>
      </w:tr>
      <w:tr w:rsidR="00D164C0" w:rsidRPr="00AD077E" w:rsidTr="00D164C0">
        <w:tc>
          <w:tcPr>
            <w:tcW w:w="2233" w:type="dxa"/>
            <w:shd w:val="clear" w:color="auto" w:fill="auto"/>
            <w:vAlign w:val="center"/>
          </w:tcPr>
          <w:p w:rsidR="00D164C0" w:rsidRPr="00AD077E" w:rsidRDefault="00D164C0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Фон</w:t>
            </w:r>
            <w:r w:rsidR="00AD077E" w:rsidRPr="00AD07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использование цвета</w:t>
            </w:r>
          </w:p>
        </w:tc>
        <w:tc>
          <w:tcPr>
            <w:tcW w:w="6947" w:type="dxa"/>
            <w:shd w:val="clear" w:color="auto" w:fill="auto"/>
          </w:tcPr>
          <w:p w:rsidR="00D164C0" w:rsidRPr="00AD077E" w:rsidRDefault="00AD077E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1C40F4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одном слайде рекомендуется использовать не более трех цветов: один для фона, один 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заголовка, один для текста. Д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фон</w:t>
            </w:r>
            <w:r w:rsidR="001C40F4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психологически </w:t>
            </w:r>
            <w:r w:rsidR="001C40F4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предпочтительны холодные тона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фона и текста используйте контрастные цвета - на светлом фоне воспринимаются темные буквы, на темном – светлые.</w:t>
            </w:r>
            <w:proofErr w:type="gramEnd"/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Ядовито-зеленый цвет заливки отвлекает от информации.</w:t>
            </w:r>
          </w:p>
        </w:tc>
      </w:tr>
      <w:tr w:rsidR="00D164C0" w:rsidRPr="00AD077E" w:rsidTr="00D164C0">
        <w:tc>
          <w:tcPr>
            <w:tcW w:w="2233" w:type="dxa"/>
            <w:shd w:val="clear" w:color="auto" w:fill="auto"/>
            <w:vAlign w:val="center"/>
          </w:tcPr>
          <w:p w:rsidR="00D164C0" w:rsidRPr="00AD077E" w:rsidRDefault="00D164C0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Анимационные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D07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Эффекты</w:t>
            </w:r>
          </w:p>
        </w:tc>
        <w:tc>
          <w:tcPr>
            <w:tcW w:w="6947" w:type="dxa"/>
            <w:shd w:val="clear" w:color="auto" w:fill="auto"/>
          </w:tcPr>
          <w:p w:rsidR="00D164C0" w:rsidRPr="00AD077E" w:rsidRDefault="00AD077E" w:rsidP="008D2F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спользуйте возможности компьютерной анимации </w:t>
            </w:r>
            <w:r w:rsidR="00FC65E8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только в случае необходимости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злоупотребляйте анимационными эффектами, они не должны отвлекать внимание от содержания информации на слайде</w:t>
            </w:r>
            <w:r w:rsidR="00FC65E8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быть слишком активными и навязчивыми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164C0" w:rsidRPr="00AD077E" w:rsidTr="00D164C0">
        <w:tc>
          <w:tcPr>
            <w:tcW w:w="2233" w:type="dxa"/>
            <w:shd w:val="clear" w:color="auto" w:fill="auto"/>
            <w:vAlign w:val="center"/>
          </w:tcPr>
          <w:p w:rsidR="00D164C0" w:rsidRPr="00AD077E" w:rsidRDefault="00D164C0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информации</w:t>
            </w:r>
          </w:p>
        </w:tc>
        <w:tc>
          <w:tcPr>
            <w:tcW w:w="6947" w:type="dxa"/>
            <w:shd w:val="clear" w:color="auto" w:fill="auto"/>
          </w:tcPr>
          <w:p w:rsidR="00D164C0" w:rsidRPr="00AD077E" w:rsidRDefault="00AD077E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40F4" w:rsidRPr="00AD077E">
              <w:rPr>
                <w:rFonts w:ascii="Times New Roman" w:hAnsi="Times New Roman" w:cs="Times New Roman"/>
                <w:sz w:val="28"/>
                <w:szCs w:val="28"/>
              </w:rPr>
              <w:t>лайды не нужно перегружать текстом</w:t>
            </w:r>
            <w:r w:rsidR="001C40F4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используйте короткие слова и предложения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Для сокращения информации м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инимизируйте количество пре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длогов, наречий, прилагательных в тексте.</w:t>
            </w:r>
          </w:p>
          <w:p w:rsidR="00AD077E" w:rsidRPr="00AD077E" w:rsidRDefault="00AD077E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 лучше декламировать, а не фиксировать на слайде презентации, зато небольшой эпиграф или высказывание хорошо воспринимаются слушателями.</w:t>
            </w:r>
          </w:p>
          <w:p w:rsidR="001C40F4" w:rsidRPr="00AD077E" w:rsidRDefault="00AD077E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164C0" w:rsidRPr="00AD077E">
              <w:rPr>
                <w:rFonts w:ascii="Times New Roman" w:hAnsi="Times New Roman" w:cs="Times New Roman"/>
                <w:sz w:val="28"/>
                <w:szCs w:val="28"/>
              </w:rPr>
              <w:t xml:space="preserve">а одном слайде </w:t>
            </w:r>
            <w:r w:rsidR="001C40F4" w:rsidRPr="00AD077E">
              <w:rPr>
                <w:rFonts w:ascii="Times New Roman" w:hAnsi="Times New Roman" w:cs="Times New Roman"/>
                <w:sz w:val="28"/>
                <w:szCs w:val="28"/>
              </w:rPr>
              <w:t xml:space="preserve">располагайте </w:t>
            </w:r>
            <w:r w:rsidR="00D164C0" w:rsidRPr="00AD077E">
              <w:rPr>
                <w:rFonts w:ascii="Times New Roman" w:hAnsi="Times New Roman" w:cs="Times New Roman"/>
                <w:sz w:val="28"/>
                <w:szCs w:val="28"/>
              </w:rPr>
              <w:t>не более трех фактов, выводов, определений</w:t>
            </w:r>
            <w:r w:rsidRPr="00AD077E">
              <w:rPr>
                <w:rFonts w:ascii="Times New Roman" w:hAnsi="Times New Roman" w:cs="Times New Roman"/>
                <w:sz w:val="28"/>
                <w:szCs w:val="28"/>
              </w:rPr>
              <w:t>, иллюстраций.</w:t>
            </w:r>
          </w:p>
        </w:tc>
      </w:tr>
      <w:tr w:rsidR="00D164C0" w:rsidRPr="00AD077E" w:rsidTr="00D164C0">
        <w:trPr>
          <w:trHeight w:val="780"/>
        </w:trPr>
        <w:tc>
          <w:tcPr>
            <w:tcW w:w="2233" w:type="dxa"/>
            <w:shd w:val="clear" w:color="auto" w:fill="auto"/>
            <w:vAlign w:val="center"/>
          </w:tcPr>
          <w:p w:rsidR="00D164C0" w:rsidRPr="00AD077E" w:rsidRDefault="00D164C0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Расположение информации на странице</w:t>
            </w:r>
          </w:p>
        </w:tc>
        <w:tc>
          <w:tcPr>
            <w:tcW w:w="6947" w:type="dxa"/>
            <w:shd w:val="clear" w:color="auto" w:fill="auto"/>
          </w:tcPr>
          <w:p w:rsidR="00D164C0" w:rsidRPr="00AD077E" w:rsidRDefault="00AD077E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редпочтительно горизонтальное расположение информации.</w:t>
            </w:r>
          </w:p>
          <w:p w:rsidR="00D164C0" w:rsidRPr="00AD077E" w:rsidRDefault="00AD077E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аиболее важная информация должна располагаться в центре экрана.</w:t>
            </w:r>
          </w:p>
          <w:p w:rsidR="00D164C0" w:rsidRPr="00AD077E" w:rsidRDefault="00AD077E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 на слайде располагается картинка, надпись должна располагаться под ней.</w:t>
            </w:r>
          </w:p>
        </w:tc>
      </w:tr>
      <w:tr w:rsidR="00D164C0" w:rsidRPr="00AD077E" w:rsidTr="00D164C0">
        <w:tc>
          <w:tcPr>
            <w:tcW w:w="2233" w:type="dxa"/>
            <w:shd w:val="clear" w:color="auto" w:fill="auto"/>
            <w:vAlign w:val="center"/>
          </w:tcPr>
          <w:p w:rsidR="00D164C0" w:rsidRPr="00AD077E" w:rsidRDefault="00D164C0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6947" w:type="dxa"/>
            <w:shd w:val="clear" w:color="auto" w:fill="auto"/>
          </w:tcPr>
          <w:p w:rsidR="00D164C0" w:rsidRPr="00AD077E" w:rsidRDefault="00AD077E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C65E8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заголовков – размер 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менее 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 д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информации – размер не менее 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64C0" w:rsidRPr="00AD077E" w:rsidRDefault="00AD077E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рифты без засечек легче читать с большого расстояния.</w:t>
            </w:r>
          </w:p>
          <w:p w:rsidR="00D164C0" w:rsidRPr="00AD077E" w:rsidRDefault="00AD077E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D164C0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ля выделения информации следует использовать жирный 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шрифт, курсив или подчеркивание; для иллюстрации наиболее важных фактов возможно также применение рамок; границ, заливки; штриховки, стрелок, рисунков, диаграмм, схем. Но необходимо делать это вдумчиво – беспорядочное использование таких эффектов затрудняет восприятие.</w:t>
            </w:r>
          </w:p>
        </w:tc>
      </w:tr>
      <w:tr w:rsidR="00FC65E8" w:rsidRPr="00AD077E" w:rsidTr="00D164C0">
        <w:tc>
          <w:tcPr>
            <w:tcW w:w="2233" w:type="dxa"/>
            <w:shd w:val="clear" w:color="auto" w:fill="auto"/>
            <w:vAlign w:val="center"/>
          </w:tcPr>
          <w:p w:rsidR="00FC65E8" w:rsidRPr="00AD077E" w:rsidRDefault="00FC65E8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Звуковые эффекты</w:t>
            </w:r>
          </w:p>
        </w:tc>
        <w:tc>
          <w:tcPr>
            <w:tcW w:w="6947" w:type="dxa"/>
            <w:shd w:val="clear" w:color="auto" w:fill="auto"/>
          </w:tcPr>
          <w:p w:rsidR="00FC65E8" w:rsidRPr="00AD077E" w:rsidRDefault="00AD077E" w:rsidP="00AD077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1C40F4"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узыка и звуковые эффекты отвлекают от информации. Их лучше использовать к фотографиям, рисункам, видеофрагментам, не требующим устного комментария или в случае, если ваша работа напрямую связана с тематикой «звукового характера» - например, «Влияние звука на эффективность запоминания информации подростками» или «</w:t>
            </w:r>
            <w:r w:rsidRPr="00AD07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современной молодёжной музыкальной культуры в России».</w:t>
            </w:r>
          </w:p>
        </w:tc>
      </w:tr>
    </w:tbl>
    <w:p w:rsidR="00D164C0" w:rsidRPr="00AD077E" w:rsidRDefault="00D164C0" w:rsidP="00AD07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4C0" w:rsidRPr="00AD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88C"/>
    <w:multiLevelType w:val="hybridMultilevel"/>
    <w:tmpl w:val="C08E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190E"/>
    <w:multiLevelType w:val="hybridMultilevel"/>
    <w:tmpl w:val="197E6694"/>
    <w:lvl w:ilvl="0" w:tplc="F3BAEC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72CA6"/>
    <w:multiLevelType w:val="hybridMultilevel"/>
    <w:tmpl w:val="1044878E"/>
    <w:lvl w:ilvl="0" w:tplc="5EBCE1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37CC0"/>
    <w:multiLevelType w:val="hybridMultilevel"/>
    <w:tmpl w:val="FBE40374"/>
    <w:lvl w:ilvl="0" w:tplc="8ADA4B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43BBF"/>
    <w:multiLevelType w:val="hybridMultilevel"/>
    <w:tmpl w:val="B818FA1E"/>
    <w:lvl w:ilvl="0" w:tplc="1174E5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02236"/>
    <w:multiLevelType w:val="hybridMultilevel"/>
    <w:tmpl w:val="8AB61130"/>
    <w:lvl w:ilvl="0" w:tplc="EC668A5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90E27"/>
    <w:multiLevelType w:val="hybridMultilevel"/>
    <w:tmpl w:val="6680B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C0"/>
    <w:rsid w:val="001939BB"/>
    <w:rsid w:val="001C40F4"/>
    <w:rsid w:val="008D2F7E"/>
    <w:rsid w:val="00AD077E"/>
    <w:rsid w:val="00D164C0"/>
    <w:rsid w:val="00E128ED"/>
    <w:rsid w:val="00EF41DC"/>
    <w:rsid w:val="00F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64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164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НМР</dc:creator>
  <cp:lastModifiedBy>Зам.директора по НМР</cp:lastModifiedBy>
  <cp:revision>3</cp:revision>
  <cp:lastPrinted>2019-02-28T07:43:00Z</cp:lastPrinted>
  <dcterms:created xsi:type="dcterms:W3CDTF">2019-02-28T05:03:00Z</dcterms:created>
  <dcterms:modified xsi:type="dcterms:W3CDTF">2019-02-28T08:12:00Z</dcterms:modified>
</cp:coreProperties>
</file>